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三年级下册数学单元测试-6。分数的初步认识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1.大于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而小于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的分数（    ）。            </w:t>
      </w:r>
    </w:p>
    <w:p>
      <w:pPr>
        <w:spacing w:after="0" w:line="360" w:lineRule="auto"/>
        <w:ind w:left="150"/>
      </w:pPr>
      <w:r>
        <w:t>A. 只有一个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有无数个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是有限的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仅有3个</w:t>
      </w:r>
    </w:p>
    <w:p>
      <w:pPr>
        <w:spacing w:after="0" w:line="360" w:lineRule="auto"/>
      </w:pPr>
      <w:r>
        <w:t xml:space="preserve">2.把一段绳子分成两段，第一段占全长的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，第二段长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米，这两段绳子相比较（   ）。            </w:t>
      </w:r>
    </w:p>
    <w:p>
      <w:pPr>
        <w:spacing w:after="0" w:line="360" w:lineRule="auto"/>
        <w:ind w:left="150"/>
      </w:pPr>
      <w:r>
        <w:t>A. 第一段长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第二段长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一样长</w:t>
      </w:r>
    </w:p>
    <w:p>
      <w:pPr>
        <w:spacing w:after="0" w:line="360" w:lineRule="auto"/>
      </w:pPr>
      <w:r>
        <w:t xml:space="preserve">3.在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中最小的数与最大的数分别是（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4.爷爷把一根铁丝剪成两段，第一段长5米，第二段占全长的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(     )            </w:t>
      </w:r>
    </w:p>
    <w:p>
      <w:pPr>
        <w:spacing w:after="0" w:line="360" w:lineRule="auto"/>
        <w:ind w:left="150"/>
      </w:pPr>
      <w:r>
        <w:t>A. 第一段长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第二段长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两段一样长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无法判断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读作5分之6。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 xml:space="preserve">6.把一块蛋糕平均分成4份，一份就是蛋糕的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．（   ）    </w:t>
      </w:r>
    </w:p>
    <w:p>
      <w:pPr>
        <w:spacing w:after="0" w:line="360" w:lineRule="auto"/>
      </w:pPr>
      <w:r>
        <w:t>7.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。（    ）    </w:t>
      </w:r>
    </w:p>
    <w:p>
      <w:pPr>
        <w:spacing w:after="0" w:line="360" w:lineRule="auto"/>
      </w:pPr>
      <w:r>
        <w:t xml:space="preserve">8.把一张纸分成5份，每份是这张纸的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．（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9.计算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＝________    </w:t>
      </w:r>
    </w:p>
    <w:p>
      <w:pPr>
        <w:spacing w:after="0" w:line="360" w:lineRule="auto"/>
      </w:pPr>
      <w:r>
        <w:t>10.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×________=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×________=________+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=________÷3=1    </w:t>
      </w:r>
    </w:p>
    <w:p>
      <w:pPr>
        <w:spacing w:after="0" w:line="360" w:lineRule="auto"/>
      </w:pPr>
      <w:r>
        <w:t>11.把4米长的铁丝平均分成5段，每段长是这根铁丝的________，每段长________ 米，也就是1米的________，其中的3段是这根铁丝的________．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12.一个长方形菜地，长是48米，宽是24米。    </w:t>
      </w:r>
    </w:p>
    <w:p>
      <w:pPr>
        <w:spacing w:after="0" w:line="360" w:lineRule="auto"/>
      </w:pPr>
      <w:r>
        <w:t xml:space="preserve">（1）妈妈绕菜地走了1圈，一共走了多少米？    </w:t>
      </w:r>
    </w:p>
    <w:p>
      <w:pPr>
        <w:spacing w:after="0" w:line="360" w:lineRule="auto"/>
      </w:pPr>
      <w:r>
        <w:t xml:space="preserve">（2）妈妈用菜地的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种青菜，用菜地的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种黄瓜，青菜和黄瓜共占菜地的几分之几？ </w:t>
      </w:r>
    </w:p>
    <w:p>
      <w:pPr>
        <w:spacing w:after="0" w:line="360" w:lineRule="auto"/>
      </w:pPr>
      <w:r>
        <w:t>（请你先在下面的长方形中用阴影分别表示出种的青菜和黄瓜两部分，再列式解答。）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62150" cy="1076325"/>
            <wp:effectExtent l="0" t="0" r="0" b="9525"/>
            <wp:docPr id="38" name="图片 38" descr="说明: 图片_x0020_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说明: 图片_x0020_10001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（3）你还能提出什么问题？写下来并解答。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 xml:space="preserve">13.用分数表示下图中的涂色部分。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57300" cy="122872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14.一本书，小华第一天看了它的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，第二天看了它的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。小华第一天比第二天多看了多少?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【解析】【解答】大于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而小于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的分数有无数个。</w:t>
      </w:r>
    </w:p>
    <w:p>
      <w:pPr>
        <w:spacing w:after="0" w:line="360" w:lineRule="auto"/>
      </w:pPr>
      <w:r>
        <w:t xml:space="preserve"> 故答案为：B。 </w:t>
      </w:r>
    </w:p>
    <w:p>
      <w:pPr>
        <w:spacing w:after="0" w:line="360" w:lineRule="auto"/>
      </w:pPr>
      <w:r>
        <w:t>【分析】任意两个分数之间都有无数个分数，据此解答。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【解析】【解答】第二段占全长：1-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所以第二段长。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【分析】把整段绳子看作“单位1”，用去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剩余1-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据此解答即可。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【解析】【解答】因为4＜5＜8，所以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所以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中，最小的数是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最大的数是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故答案为：A。</w:t>
      </w:r>
    </w:p>
    <w:p>
      <w:pPr>
        <w:spacing w:after="0" w:line="360" w:lineRule="auto"/>
      </w:pPr>
      <w:r>
        <w:t>【分析】分子相同的分数比较大小：分母大的分数反而小。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【解析】【解答】解：第一段占1-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所以第二段长.</w:t>
      </w:r>
    </w:p>
    <w:p>
      <w:pPr>
        <w:spacing w:after="0" w:line="360" w:lineRule="auto"/>
      </w:pPr>
      <w:r>
        <w:t>故答案为：B</w:t>
      </w:r>
    </w:p>
    <w:p>
      <w:pPr>
        <w:spacing w:after="0" w:line="360" w:lineRule="auto"/>
      </w:pPr>
      <w:r>
        <w:t>【分析】以全长为单位“1”，用1减去第二段占的分率即可求出第一段的分率，比较两个分数的大小即可判断哪段长.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​ 读作六分之五</w:t>
      </w:r>
    </w:p>
    <w:p>
      <w:pPr>
        <w:spacing w:after="0" w:line="360" w:lineRule="auto"/>
      </w:pPr>
      <w:r>
        <w:t>【分析】考察分数的读法。读分数的是应该先读分母，另外读法必须全写成汉字。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 xml:space="preserve">【解析】【解答】解：把一块蛋糕平均分成4份，一份就是蛋糕的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，正确。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【分析】把一个物体或图形看做一个整体，平均分成几份，每份就是它的几分之一。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【分析】同分母分数相加，分母不变，只把分子相加即可。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 xml:space="preserve">【解析】【解答】解：根据分数的意义，原题不是平均分，所以错． 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 xml:space="preserve"> 【分析】根据分数的意义，把一个整体平均分成几份，表示这样的一份或几份的数，就是分数。根据这个意义来判断。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【解析】【解答】分母不变，分子相加 </w:t>
      </w:r>
    </w:p>
    <w:p>
      <w:pPr>
        <w:spacing w:after="0" w:line="360" w:lineRule="auto"/>
      </w:pPr>
      <w:r>
        <w:t>【分析】考察分数的加减</w:t>
      </w:r>
    </w:p>
    <w:p>
      <w:pPr>
        <w:spacing w:after="0" w:line="360" w:lineRule="auto"/>
      </w:pPr>
      <w:r>
        <w:t>10.【答案】 4；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；3   </w:t>
      </w:r>
    </w:p>
    <w:p>
      <w:pPr>
        <w:spacing w:after="0" w:line="360" w:lineRule="auto"/>
      </w:pPr>
      <w:r>
        <w:t>【解析】【解答】1÷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=4；</w:t>
      </w:r>
    </w:p>
    <w:p>
      <w:pPr>
        <w:spacing w:after="0" w:line="360" w:lineRule="auto"/>
      </w:pPr>
      <w:r>
        <w:t xml:space="preserve"> 1÷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 xml:space="preserve"> 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 xml:space="preserve"> 1×3=3；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×4=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=3÷3=1。</w:t>
      </w:r>
    </w:p>
    <w:p>
      <w:pPr>
        <w:spacing w:after="0" w:line="360" w:lineRule="auto"/>
      </w:pPr>
      <w:r>
        <w:t xml:space="preserve"> 故答案为：4；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；3。 </w:t>
      </w:r>
    </w:p>
    <w:p>
      <w:pPr>
        <w:spacing w:after="0" w:line="360" w:lineRule="auto"/>
      </w:pPr>
      <w:r>
        <w:t>【分析】乘积是1的两个数互为倒数，1除以已知数等于它的倒数；</w:t>
      </w:r>
    </w:p>
    <w:p>
      <w:pPr>
        <w:spacing w:after="0" w:line="360" w:lineRule="auto"/>
      </w:pPr>
      <w:r>
        <w:t xml:space="preserve"> 已知两个数的和是1，要求这个数，1减去已知数，据此列式解答；</w:t>
      </w:r>
    </w:p>
    <w:p>
      <w:pPr>
        <w:spacing w:after="0" w:line="360" w:lineRule="auto"/>
      </w:pPr>
      <w:r>
        <w:t xml:space="preserve"> 在除法里，已知除数和商，要求被除数，除数×商=被除数，据此列式解答。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【解析】【解答】解：（1）把这根铁丝平均分成了5段，每段长就是这根铁丝的1÷5=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；（2）每段的长度是：4÷5=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（米）；（3）每段的长度是1米的：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÷1=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 （4）其中的3段是这根铁丝的：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×3=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after="0" w:line="360" w:lineRule="auto"/>
      </w:pPr>
      <w:r>
        <w:t xml:space="preserve">故答案为：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 </w:t>
      </w:r>
    </w:p>
    <w:p>
      <w:pPr>
        <w:spacing w:after="0" w:line="360" w:lineRule="auto"/>
      </w:pPr>
      <w:r>
        <w:t xml:space="preserve">【分析】（1）求“每段长是这根铁丝的几分之几”，是把这根铁丝的长度看作单位“1”，平均分的是单位“1”，用除法计算；（2）求每段长的米数，平均分的是具体的数量4米，用除法计算；（3）求每段的长度是1米的几分之几，根据分数除法的意义，列式为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÷1；（4）求3段是这根铁丝的几分之几，也就是求3份是全长的几分之几．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（1）解：（48＋24）×2  </w:t>
      </w:r>
    </w:p>
    <w:p>
      <w:pPr>
        <w:spacing w:after="0" w:line="360" w:lineRule="auto"/>
      </w:pPr>
      <w:r>
        <w:t>＝72×2</w:t>
      </w:r>
    </w:p>
    <w:p>
      <w:pPr>
        <w:spacing w:after="0" w:line="360" w:lineRule="auto"/>
      </w:pPr>
      <w:r>
        <w:t>＝144（米）</w:t>
      </w:r>
    </w:p>
    <w:p>
      <w:pPr>
        <w:spacing w:after="0" w:line="360" w:lineRule="auto"/>
      </w:pPr>
      <w:r>
        <w:t>答：妈妈绕菜地走了1圈，一共走了144米。</w:t>
      </w:r>
    </w:p>
    <w:p>
      <w:pPr>
        <w:spacing w:after="0" w:line="360" w:lineRule="auto"/>
      </w:pPr>
      <w:r>
        <w:t xml:space="preserve">（2）解： </w:t>
      </w:r>
      <w:r>
        <w:rPr>
          <w:lang w:eastAsia="zh-CN"/>
        </w:rPr>
        <w:drawing>
          <wp:inline distT="0" distB="0" distL="114300" distR="114300">
            <wp:extent cx="2009775" cy="1123950"/>
            <wp:effectExtent l="0" t="0" r="9525" b="0"/>
            <wp:docPr id="95" name="图片 95" descr="说明: 图片_x0020_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说明: 图片_x0020_10001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答：青菜和黄瓜共占菜地的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（3）解：菜地的面积是多少？</w:t>
      </w:r>
    </w:p>
    <w:p>
      <w:pPr>
        <w:spacing w:after="0" w:line="360" w:lineRule="auto"/>
      </w:pPr>
      <w:r>
        <w:t xml:space="preserve"> 48×24=1152（平方米）</w:t>
      </w:r>
    </w:p>
    <w:p>
      <w:pPr>
        <w:spacing w:after="0" w:line="360" w:lineRule="auto"/>
      </w:pPr>
      <w:r>
        <w:t xml:space="preserve"> 答：菜地的面积是1152平方米。   </w:t>
      </w:r>
    </w:p>
    <w:p>
      <w:pPr>
        <w:spacing w:after="0" w:line="360" w:lineRule="auto"/>
      </w:pPr>
      <w:r>
        <w:t>【解析】【分析】（1）长方形的周长（一共走的米数）=（长+宽）×2，代入数值计算即可；</w:t>
      </w:r>
    </w:p>
    <w:p>
      <w:pPr>
        <w:spacing w:after="0" w:line="360" w:lineRule="auto"/>
      </w:pPr>
      <w:r>
        <w:t xml:space="preserve"> （2）本题将长方形平均分成4份，每一份占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即可在图中表示出青菜以及黄瓜占的份数，再根据青菜和黄瓜共占菜地的几分之几=种青菜占菜地的几分之几+种黄瓜占菜地的几分之几，计算即可；</w:t>
      </w:r>
    </w:p>
    <w:p>
      <w:pPr>
        <w:spacing w:after="0" w:line="360" w:lineRule="auto"/>
      </w:pPr>
      <w:r>
        <w:t xml:space="preserve"> （3）问题：菜地的面积是多少？即菜地的面积=长×宽，代入数值计算即可。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1438275" cy="139065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【解析】【分析】从图中可以看出右上角的方块中涂了一半，所以将这个图形再加上两条线，将这个图形平均分成了8份，涂色部分占了一种的3份，用分数表示是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14.【答案】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答：小华第一天比第二天多看了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【解析】【分析】考察了分数的减法，第一天和第二天的单位1相同都是这本书，所以直接用减法。比较简单的一道题。</w:t>
      </w:r>
    </w:p>
    <w:p>
      <w:pPr>
        <w:spacing w:after="0" w:line="360" w:lineRule="auto"/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HGIN8PUBAAAi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5YsFQy3+QbWB7jewm&#10;GzT62FDek38M51WkMKs9dsHkN+lgx2Lq6WIqHhMT9HG1XC3rFWeCtm4Wy7u6mF49H/Yhpi/oDMtB&#10;ywMVL1bC4WtMVJBS/6TkWtFpJR+U1mUR+t0nHdgBqL+3df5nxnTkVZq2bGz53WqReQANbUfDQqHx&#10;JDzavtR7dSK+BK7L71/AmdgW4jARKAg5DRqjEma3oBkQ5GcrWTp5stbSneKZjEHJmUa6gjkqmQmU&#10;viaT1GlLInNfpk7kaOfkiVq590H1A/k4L3zzDo1OseQ85nk2X64L0vPV3v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xiDfD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tcC3/h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vdQsGw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M&#10;vdQs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Bt4xA0a&#10;AgAAZA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11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D57C9"/>
    <w:rsid w:val="00105B32"/>
    <w:rsid w:val="0016193D"/>
    <w:rsid w:val="00183389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13580"/>
    <w:rsid w:val="004621D6"/>
    <w:rsid w:val="004A7EC2"/>
    <w:rsid w:val="004B0B79"/>
    <w:rsid w:val="0052166A"/>
    <w:rsid w:val="00570E98"/>
    <w:rsid w:val="006142CA"/>
    <w:rsid w:val="006242EA"/>
    <w:rsid w:val="006260CD"/>
    <w:rsid w:val="0065151D"/>
    <w:rsid w:val="006B7A92"/>
    <w:rsid w:val="006D054F"/>
    <w:rsid w:val="00751BBD"/>
    <w:rsid w:val="00777D0A"/>
    <w:rsid w:val="008222E8"/>
    <w:rsid w:val="00827CAC"/>
    <w:rsid w:val="008512EA"/>
    <w:rsid w:val="0086277B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C53C6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6AA2F7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1" Type="http://schemas.openxmlformats.org/officeDocument/2006/relationships/fontTable" Target="fontTable.xml"/><Relationship Id="rId50" Type="http://schemas.openxmlformats.org/officeDocument/2006/relationships/customXml" Target="../customXml/item2.xml"/><Relationship Id="rId5" Type="http://schemas.openxmlformats.org/officeDocument/2006/relationships/header" Target="header1.xml"/><Relationship Id="rId49" Type="http://schemas.openxmlformats.org/officeDocument/2006/relationships/customXml" Target="../customXml/item1.xml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jpe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523008-B9CD-4E26-A74A-192DEEB040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1967</Words>
  <Characters>2156</Characters>
  <Lines>20</Lines>
  <Paragraphs>5</Paragraphs>
  <TotalTime>1</TotalTime>
  <ScaleCrop>false</ScaleCrop>
  <LinksUpToDate>false</LinksUpToDate>
  <CharactersWithSpaces>2724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2021-06-14T13:09:00Z</dcterms:created>
  <dc:creator>lam</dc:creator>
  <cp:lastModifiedBy>。</cp:lastModifiedBy>
  <dcterms:modified xsi:type="dcterms:W3CDTF">2023-04-26T13:03:43Z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031214C06B2B4A5BB0DD0F2715D05CD1_13</vt:lpwstr>
  </property>
</Properties>
</file>